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E7" w:rsidRPr="00A948E7" w:rsidRDefault="00A948E7" w:rsidP="00A94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E7">
        <w:rPr>
          <w:rFonts w:ascii="Times" w:eastAsia="Times New Roman" w:hAnsi="Times" w:cs="Times"/>
          <w:b/>
          <w:bCs/>
          <w:color w:val="993366"/>
          <w:sz w:val="36"/>
          <w:lang w:eastAsia="ru-RU"/>
        </w:rPr>
        <w:t xml:space="preserve">Обобщение педагогического опыта по теме: </w:t>
      </w:r>
    </w:p>
    <w:p w:rsidR="00A948E7" w:rsidRPr="00A948E7" w:rsidRDefault="00A948E7" w:rsidP="00A94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8E7">
        <w:rPr>
          <w:rFonts w:ascii="Times" w:eastAsia="Times New Roman" w:hAnsi="Times" w:cs="Times"/>
          <w:b/>
          <w:bCs/>
          <w:color w:val="993366"/>
          <w:sz w:val="36"/>
          <w:lang w:eastAsia="ru-RU"/>
        </w:rPr>
        <w:t xml:space="preserve">"Реализация </w:t>
      </w:r>
      <w:proofErr w:type="spellStart"/>
      <w:r w:rsidRPr="00A948E7">
        <w:rPr>
          <w:rFonts w:ascii="Times" w:eastAsia="Times New Roman" w:hAnsi="Times" w:cs="Times"/>
          <w:b/>
          <w:bCs/>
          <w:color w:val="993366"/>
          <w:sz w:val="36"/>
          <w:lang w:eastAsia="ru-RU"/>
        </w:rPr>
        <w:t>компетентностного</w:t>
      </w:r>
      <w:proofErr w:type="spellEnd"/>
      <w:r w:rsidRPr="00A948E7">
        <w:rPr>
          <w:rFonts w:ascii="Times" w:eastAsia="Times New Roman" w:hAnsi="Times" w:cs="Times"/>
          <w:b/>
          <w:bCs/>
          <w:color w:val="993366"/>
          <w:sz w:val="36"/>
          <w:lang w:eastAsia="ru-RU"/>
        </w:rPr>
        <w:t xml:space="preserve"> подхода в курсе истории и обществознания через интерактивные формы работы"</w:t>
      </w:r>
      <w:r w:rsidRPr="00A9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48E7" w:rsidRPr="00DD7D69" w:rsidRDefault="00DD7D69" w:rsidP="006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7D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</w:t>
      </w:r>
      <w:r w:rsidR="006B1806" w:rsidRPr="00DD7D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лайд № 1)</w:t>
      </w:r>
      <w:r w:rsidR="00A948E7" w:rsidRPr="00DD7D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  </w:t>
      </w:r>
    </w:p>
    <w:p w:rsidR="00A948E7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48E7">
        <w:rPr>
          <w:rFonts w:ascii="Times" w:hAnsi="Times" w:cs="Times"/>
          <w:sz w:val="27"/>
          <w:szCs w:val="27"/>
          <w:lang w:eastAsia="ru-RU"/>
        </w:rPr>
        <w:t> </w:t>
      </w:r>
      <w:r w:rsidRPr="00A948E7">
        <w:rPr>
          <w:rFonts w:ascii="Times" w:hAnsi="Times" w:cs="Times"/>
          <w:sz w:val="28"/>
          <w:szCs w:val="28"/>
          <w:lang w:eastAsia="ru-RU"/>
        </w:rPr>
        <w:t>       </w:t>
      </w:r>
      <w:r w:rsidRPr="00A948E7">
        <w:rPr>
          <w:lang w:eastAsia="ru-RU"/>
        </w:rPr>
        <w:t xml:space="preserve"> </w:t>
      </w:r>
      <w:r w:rsidRPr="00BF3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Наши ученики – это люди нового поколения, современники  информационного общества. </w:t>
      </w:r>
    </w:p>
    <w:p w:rsidR="00E902FD" w:rsidRPr="00B538AD" w:rsidRDefault="00E902FD" w:rsidP="00BF3D4E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538A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(слайд № 2) </w:t>
      </w:r>
    </w:p>
    <w:p w:rsidR="002B21E7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 w:rsidR="00D642F0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B21E7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современном законе «Об образовании</w:t>
      </w:r>
      <w:r w:rsidR="00D642F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B21E7">
        <w:rPr>
          <w:rFonts w:ascii="Times New Roman" w:hAnsi="Times New Roman" w:cs="Times New Roman"/>
          <w:sz w:val="28"/>
          <w:szCs w:val="28"/>
          <w:lang w:eastAsia="ru-RU"/>
        </w:rPr>
        <w:t xml:space="preserve"> выделены цели,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21E7">
        <w:rPr>
          <w:rFonts w:ascii="Times New Roman" w:hAnsi="Times New Roman" w:cs="Times New Roman"/>
          <w:sz w:val="28"/>
          <w:szCs w:val="28"/>
          <w:lang w:eastAsia="ru-RU"/>
        </w:rPr>
        <w:t>предъявляемые к современному российскому образованию.</w:t>
      </w:r>
    </w:p>
    <w:p w:rsidR="00E902FD" w:rsidRDefault="002B21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>Один из авторов французской школы анналов Марк Бл</w:t>
      </w:r>
      <w:r w:rsidR="00E902FD">
        <w:rPr>
          <w:rFonts w:ascii="Times New Roman" w:hAnsi="Times New Roman" w:cs="Times New Roman"/>
          <w:sz w:val="28"/>
          <w:szCs w:val="28"/>
          <w:lang w:eastAsia="ru-RU"/>
        </w:rPr>
        <w:t xml:space="preserve">ок говорил, что историю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обществознание </w:t>
      </w:r>
      <w:r w:rsidR="00E902FD">
        <w:rPr>
          <w:rFonts w:ascii="Times New Roman" w:hAnsi="Times New Roman" w:cs="Times New Roman"/>
          <w:sz w:val="28"/>
          <w:szCs w:val="28"/>
          <w:lang w:eastAsia="ru-RU"/>
        </w:rPr>
        <w:t>изучают:</w:t>
      </w:r>
    </w:p>
    <w:p w:rsidR="00BF3D4E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во</w:t>
      </w:r>
      <w:r w:rsidR="00E902FD">
        <w:rPr>
          <w:rFonts w:ascii="Times New Roman" w:hAnsi="Times New Roman" w:cs="Times New Roman"/>
          <w:sz w:val="28"/>
          <w:szCs w:val="28"/>
          <w:lang w:eastAsia="ru-RU"/>
        </w:rPr>
        <w:t>-первых, потому, что интересно;</w:t>
      </w:r>
    </w:p>
    <w:p w:rsidR="00BF3D4E" w:rsidRPr="00BF3D4E" w:rsidRDefault="00D642F0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во-вторых, потому, что они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E902FD">
        <w:rPr>
          <w:rFonts w:ascii="Times New Roman" w:hAnsi="Times New Roman" w:cs="Times New Roman"/>
          <w:sz w:val="28"/>
          <w:szCs w:val="28"/>
          <w:lang w:eastAsia="ru-RU"/>
        </w:rPr>
        <w:t>полняет жизнь человека смыслом;</w:t>
      </w:r>
    </w:p>
    <w:p w:rsidR="00BF3D4E" w:rsidRDefault="00E902FD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в- третьих,</w:t>
      </w:r>
      <w:r w:rsidR="00D642F0">
        <w:rPr>
          <w:rFonts w:ascii="Times New Roman" w:hAnsi="Times New Roman" w:cs="Times New Roman"/>
          <w:sz w:val="28"/>
          <w:szCs w:val="28"/>
          <w:lang w:eastAsia="ru-RU"/>
        </w:rPr>
        <w:t xml:space="preserve"> они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просто развивает. 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Творческий потенциал наших учеников огромен. На мой взгляд, все, что нужно для того, чтобы дети могли проявить свои дарования - это ум</w:t>
      </w:r>
      <w:r>
        <w:rPr>
          <w:rFonts w:ascii="Times New Roman" w:hAnsi="Times New Roman" w:cs="Times New Roman"/>
          <w:sz w:val="28"/>
          <w:szCs w:val="28"/>
          <w:lang w:eastAsia="ru-RU"/>
        </w:rPr>
        <w:t>елое руководство со стороны  учителя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948E7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Главное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>– помочь каждому ребенку обрести лично</w:t>
      </w:r>
      <w:r w:rsidR="00D642F0">
        <w:rPr>
          <w:rFonts w:ascii="Times New Roman" w:hAnsi="Times New Roman" w:cs="Times New Roman"/>
          <w:sz w:val="28"/>
          <w:szCs w:val="28"/>
          <w:lang w:eastAsia="ru-RU"/>
        </w:rPr>
        <w:t>е осознанное отношение к предметам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, соотнося свое мнение с ценностями разных эпох и общечеловеческими ценностями. 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642F0">
        <w:rPr>
          <w:rFonts w:ascii="Times New Roman" w:hAnsi="Times New Roman" w:cs="Times New Roman"/>
          <w:b/>
          <w:sz w:val="28"/>
          <w:szCs w:val="28"/>
          <w:lang w:eastAsia="ru-RU"/>
        </w:rPr>
        <w:t>Национальная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образовательная инициатива «НАША НОВАЯ ШКОЛА» предполагает, что дальнейшее социально-экономическое развитие России возможно при условии, если у молодого поколения будут сформированы такие качества личности,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инициативность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творчески мыслить 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и находить нестандартные решения. 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этой связи меняется  система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образования, 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торая 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знаниевой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переходит к </w:t>
      </w:r>
      <w:proofErr w:type="spell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компетентностной</w:t>
      </w:r>
      <w:proofErr w:type="spell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образовании предполагает освоение учащимися </w:t>
      </w: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>умений,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позволяющих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достичь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желаемого результата. </w:t>
      </w:r>
    </w:p>
    <w:p w:rsidR="00B538AD" w:rsidRPr="00B538AD" w:rsidRDefault="00B538AD" w:rsidP="00D642F0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 № 3,4)</w:t>
      </w:r>
    </w:p>
    <w:p w:rsidR="00B538AD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Pr="00BF3D4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    </w:t>
      </w:r>
      <w:r w:rsidRPr="00BF3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Таким образом, ведущей идеей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моей педагогической деятельности является  целенаправленная работа по формированию ключевых компетенций школьников на уроках истории и обществознания.</w:t>
      </w:r>
    </w:p>
    <w:p w:rsidR="00D642F0" w:rsidRDefault="00B538AD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 № 5</w:t>
      </w:r>
      <w:r w:rsidR="00BE0A4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,6)</w:t>
      </w:r>
    </w:p>
    <w:p w:rsidR="00D642F0" w:rsidRPr="00BF3D4E" w:rsidRDefault="00B538AD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Главные з</w:t>
      </w:r>
      <w:r w:rsidR="00D642F0" w:rsidRPr="00BF3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адачи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моей темы: </w:t>
      </w:r>
    </w:p>
    <w:p w:rsidR="00D642F0" w:rsidRPr="00BF3D4E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1.Выявить роль </w:t>
      </w:r>
      <w:proofErr w:type="spell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в  курсе изучения истории и обществознания. </w:t>
      </w:r>
    </w:p>
    <w:p w:rsidR="00D642F0" w:rsidRPr="00BF3D4E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2. Систематизировать и проанализировать современные технологии, позволяющие сформировать основные компетенции ученика. </w:t>
      </w:r>
    </w:p>
    <w:p w:rsidR="00D642F0" w:rsidRDefault="00D642F0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Применить различные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формы работы в процессе организации учебной деятельности. </w:t>
      </w:r>
    </w:p>
    <w:p w:rsidR="00BE0A4A" w:rsidRPr="00BE0A4A" w:rsidRDefault="00BE0A4A" w:rsidP="00D642F0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 № 7,8)</w:t>
      </w:r>
    </w:p>
    <w:p w:rsidR="00D642F0" w:rsidRPr="00C63A4B" w:rsidRDefault="00D642F0" w:rsidP="00D642F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   </w:t>
      </w: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Позволю себе  выделить наиболее значимые компетенции: </w:t>
      </w:r>
    </w:p>
    <w:p w:rsidR="00D642F0" w:rsidRDefault="00D642F0" w:rsidP="00D642F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Общекультурная компетентность - обобщенные способы деятельности, позволяющие личности присваивать культурные образцы и создавать новые. </w:t>
      </w:r>
    </w:p>
    <w:p w:rsidR="00D642F0" w:rsidRDefault="00D642F0" w:rsidP="00D642F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Социально-трудовая компетентность - способность личности взаимодействовать с социальными институтами, выполнять социальные функции, ориентироваться на рынке труда. </w:t>
      </w:r>
    </w:p>
    <w:p w:rsidR="00D642F0" w:rsidRDefault="00D642F0" w:rsidP="00D642F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Коммуникативная компетентность - получение, использование, передача информации в процессе взаимодействия. </w:t>
      </w:r>
    </w:p>
    <w:p w:rsidR="00D642F0" w:rsidRDefault="00D642F0" w:rsidP="00D642F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ичностное самоопределение - знания о человеке, его внутреннем мире, отношениях, о собственных психических качествах, возможностях, способностях, ценностях, целях, идеалах. </w:t>
      </w:r>
      <w:proofErr w:type="gramEnd"/>
    </w:p>
    <w:p w:rsidR="00BB6A7B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D642F0">
        <w:rPr>
          <w:rFonts w:ascii="Times New Roman" w:hAnsi="Times New Roman" w:cs="Times New Roman"/>
          <w:b/>
          <w:sz w:val="28"/>
          <w:szCs w:val="28"/>
          <w:lang w:eastAsia="ru-RU"/>
        </w:rPr>
        <w:t>Но как помочь ребёнку стать компетентным?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Этого можно добиться именно при использовании новых инновационных  технологий, ведь именно они направлены на развитие мыслительной деятельности и </w:t>
      </w:r>
      <w:proofErr w:type="spell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>, а учитель выступает как сценарист, режиссер, партнёр.</w:t>
      </w:r>
    </w:p>
    <w:p w:rsidR="00A948E7" w:rsidRPr="00C63A4B" w:rsidRDefault="00A948E7" w:rsidP="00BF3D4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 Исходя из этих позиций, мною сформулирована </w:t>
      </w:r>
      <w:r w:rsidRPr="00BF3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идея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: процесс </w:t>
      </w: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активизации учебно-познавательной деятельности на уроках истории и обществознания является основой и залогом формирования ключевых компетенций школьников.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       Мотивом для постановки педагогической проблемы стали результаты диагностики уровня сформированности учебно-познавательной деятельности у учащихся  8-х, 9-х,</w:t>
      </w:r>
      <w:r w:rsidR="00C63A4B">
        <w:rPr>
          <w:rFonts w:ascii="Times New Roman" w:hAnsi="Times New Roman" w:cs="Times New Roman"/>
          <w:sz w:val="28"/>
          <w:szCs w:val="28"/>
          <w:lang w:eastAsia="ru-RU"/>
        </w:rPr>
        <w:t xml:space="preserve"> 10-х 11-х классов по предметам.</w:t>
      </w:r>
    </w:p>
    <w:p w:rsidR="00C63A4B" w:rsidRPr="00BF3D4E" w:rsidRDefault="00A948E7" w:rsidP="00C63A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    Определив н</w:t>
      </w:r>
      <w:r w:rsidR="00C63A4B">
        <w:rPr>
          <w:rFonts w:ascii="Times New Roman" w:hAnsi="Times New Roman" w:cs="Times New Roman"/>
          <w:sz w:val="28"/>
          <w:szCs w:val="28"/>
          <w:lang w:eastAsia="ru-RU"/>
        </w:rPr>
        <w:t>едостаточную мотивацию школьников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по истории и обществознанию, которая в дальнейшем не позволит получить высокий балл по ЕГЭ </w:t>
      </w:r>
      <w:r w:rsidR="00C63A4B">
        <w:rPr>
          <w:rFonts w:ascii="Times New Roman" w:hAnsi="Times New Roman" w:cs="Times New Roman"/>
          <w:sz w:val="28"/>
          <w:szCs w:val="28"/>
          <w:lang w:eastAsia="ru-RU"/>
        </w:rPr>
        <w:t xml:space="preserve"> и ГИА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(а это одни из самых выборных предметов в нашей школе), я увидела, что у большинства учащихся  не сформированы основные компетенции, либо они находятся в первоначальной стадии их формирования. </w:t>
      </w:r>
    </w:p>
    <w:p w:rsidR="00C63A4B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Передо мной стал выбор: найти именно те формы работы, которые бы позволили  добиться активизации мыслительной деятельности школьника, при этом повысив собственную мотивацию к учению.</w:t>
      </w:r>
      <w:r w:rsidR="00F1118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Анализируя особенности  как подросткового возраста, которому свойственна социальная активность, так и старшего  школьника с его стремлением к самореализации, мною используются разные формы обучения на уроках: 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>группов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индивидуальная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парная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коллективная.</w:t>
      </w:r>
    </w:p>
    <w:p w:rsidR="00F11189" w:rsidRDefault="00A948E7" w:rsidP="00F1118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  Исходя из собственного опыта, я пришла к выводу о том, что одним из условий формирования ключевых компетенций является  внедрение современных педагогических технологий</w:t>
      </w:r>
      <w:r w:rsidR="00F111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0A4A" w:rsidRPr="00BE0A4A" w:rsidRDefault="00BE0A4A" w:rsidP="00F11189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 № 9)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  Из современных образовательных технологий, применяемых в учебно </w:t>
      </w:r>
      <w:proofErr w:type="gram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оспитательном процессе в своей педагогической деятельности я использую: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проектный метод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исследовательский метод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проблемное обучение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технологию саморазвития личности </w:t>
      </w:r>
    </w:p>
    <w:p w:rsidR="00A948E7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        информационно - коммуникативные технологии. </w:t>
      </w:r>
    </w:p>
    <w:p w:rsidR="00BE0A4A" w:rsidRPr="00BE0A4A" w:rsidRDefault="00BE0A4A" w:rsidP="00BF3D4E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(</w:t>
      </w:r>
      <w:r w:rsidRPr="00BE0A4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№ 10)</w:t>
      </w:r>
    </w:p>
    <w:p w:rsidR="00D642F0" w:rsidRPr="00D642F0" w:rsidRDefault="00D642F0" w:rsidP="00D642F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42F0">
        <w:rPr>
          <w:rFonts w:ascii="Times New Roman" w:hAnsi="Times New Roman" w:cs="Times New Roman"/>
          <w:b/>
          <w:sz w:val="28"/>
          <w:szCs w:val="28"/>
          <w:lang w:eastAsia="ru-RU"/>
        </w:rPr>
        <w:t>Проектный метод</w:t>
      </w:r>
    </w:p>
    <w:p w:rsidR="00D642F0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Вот некоторые основные компетенции, реализуемые в ходе проектной деятельности учащихся, актуальные для гражданского </w:t>
      </w:r>
      <w:r w:rsidR="00D642F0">
        <w:rPr>
          <w:rFonts w:ascii="Times New Roman" w:hAnsi="Times New Roman" w:cs="Times New Roman"/>
          <w:sz w:val="28"/>
          <w:szCs w:val="28"/>
          <w:lang w:eastAsia="ru-RU"/>
        </w:rPr>
        <w:t>общества: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умение извлекать пользу из опыта;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умение опрашивать окружающих; </w:t>
      </w:r>
    </w:p>
    <w:p w:rsidR="00C63A4B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умение занимать позицию в дискуссиях и выковывать свое собственное </w:t>
      </w:r>
    </w:p>
    <w:p w:rsidR="00A948E7" w:rsidRPr="00BF3D4E" w:rsidRDefault="00C63A4B" w:rsidP="00D642F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мнение;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умение сотрудничать в группе; 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умение принимать решение и прогнозировать его последствия;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        умение нести ответственность.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   Эффективность обучения находится в прямой зависимости от уровня активности ученика в познавательной деятельности, степени его самостоятельности в этом процессе. В чём я убедилась при проведении собственных уроков истории и обществознания. </w:t>
      </w:r>
    </w:p>
    <w:p w:rsidR="00A948E7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   Психология предмета «История» требует от учащихся овладения как общими, так и специфическими методами исторического познания. Поэтому наряду с традиционными методами я использую и методы познания, связанные с информационно-коммуникативными технологиями, что </w:t>
      </w:r>
      <w:r w:rsidRPr="00BF3D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значительно активизирует познавательную деятельность учащихся и разнообразит индивидуальную траекторию личностного и интеллектуального развития каждого ребенка.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948E7" w:rsidRPr="00BF3D4E" w:rsidRDefault="00BA6C33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       Информационно - коммуникативные</w:t>
      </w:r>
      <w:r w:rsidR="00A948E7" w:rsidRPr="00BA6C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технологии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позволяют по-новому использовать на уроках истории текстовую, звуковую, графическую и видеоинформацию, пользоваться 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>ми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зличными источниками информации,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948E7" w:rsidRPr="00BF3D4E" w:rsidRDefault="00BA6C33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ведется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по закреплению учебных навыков и формированию умений осуществлять исследовательскую деятельность. </w:t>
      </w:r>
    </w:p>
    <w:p w:rsidR="00F45953" w:rsidRDefault="00A948E7" w:rsidP="00F4595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  Хочу отметить, что у учащихся, работающих с компьютером, формируется более высокий уровень самообразовательных навыков, умений ориентироваться в огромном потоке информации, умение анализировать, сравнивать, аргументировать, обобщать, делать выводы. </w:t>
      </w:r>
    </w:p>
    <w:p w:rsidR="00F45953" w:rsidRPr="00F45953" w:rsidRDefault="00F45953" w:rsidP="00F45953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 № 11)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 При создании учащимися компьютерных презентаций, формируются важнейшие в современных условиях навыки: </w:t>
      </w:r>
    </w:p>
    <w:p w:rsidR="00A948E7" w:rsidRPr="00BF3D4E" w:rsidRDefault="00A948E7" w:rsidP="00BA6C3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критическое осмысление информации, </w:t>
      </w:r>
    </w:p>
    <w:p w:rsidR="00A948E7" w:rsidRPr="00BF3D4E" w:rsidRDefault="00A948E7" w:rsidP="00BA6C3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выделение главного в информационном сообщении, </w:t>
      </w:r>
    </w:p>
    <w:p w:rsidR="00A948E7" w:rsidRPr="00BF3D4E" w:rsidRDefault="00A948E7" w:rsidP="00BA6C3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систематизирование и обобщение материала, </w:t>
      </w:r>
    </w:p>
    <w:p w:rsidR="00A948E7" w:rsidRPr="00BF3D4E" w:rsidRDefault="00A948E7" w:rsidP="00BA6C3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грамотное представление имеющейся информации.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 На уроках истории и обществознания осуществляется социально-личностное становление учащихся, закладывается фундамент формирования гражданина нашего общества, решается задача формирования на базе полученных знаний важнейших практических и интеллектуальных умений и навыков. Для реализации таких значимых задач необходимо создание на каждом уроке творческой </w:t>
      </w:r>
      <w:r w:rsidR="00C63A4B">
        <w:rPr>
          <w:rFonts w:ascii="Times New Roman" w:hAnsi="Times New Roman" w:cs="Times New Roman"/>
          <w:sz w:val="28"/>
          <w:szCs w:val="28"/>
          <w:lang w:eastAsia="ru-RU"/>
        </w:rPr>
        <w:t>атмосферы и ситуации успеха.</w:t>
      </w:r>
    </w:p>
    <w:p w:rsidR="00BA6C33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   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Еще один значимый для меня момент в организации учебной деятельности -   организация процесса </w:t>
      </w:r>
      <w:r w:rsidRPr="00BA6C33">
        <w:rPr>
          <w:rFonts w:ascii="Times New Roman" w:hAnsi="Times New Roman" w:cs="Times New Roman"/>
          <w:b/>
          <w:sz w:val="28"/>
          <w:szCs w:val="28"/>
          <w:lang w:eastAsia="ru-RU"/>
        </w:rPr>
        <w:t>личностного осмысления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исторического опыта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t xml:space="preserve">. Именно 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технология саморазвития личности позволяет создать образа человека, который способен сопереживать, определять свое личное отношение к конкретным историческим событиям. 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Этот образ невозможно создать без определенного багажа исторических знаний. Развитие современного общества и жизни в целом показало необходимость воспитания людей творческих, активно преобразующих действительность на основе нравственных ценностей, людей, способных активно включаться в различные социальные процессы и отношения, умеющих принимать самостоятельные решения и нести личную ответственность. Молодой человек должен не только обладать знаниями, умениями и навыками, но и активно взаимодействовать с окружающим миром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A6C33" w:rsidRPr="00BA6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6C33" w:rsidRPr="00BF3D4E">
        <w:rPr>
          <w:rFonts w:ascii="Times New Roman" w:hAnsi="Times New Roman" w:cs="Times New Roman"/>
          <w:sz w:val="28"/>
          <w:szCs w:val="28"/>
          <w:lang w:eastAsia="ru-RU"/>
        </w:rPr>
        <w:t>включаться в различные социальные процессы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A6C33" w:rsidRPr="00BA6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t>уметь</w:t>
      </w:r>
      <w:r w:rsidR="00BA6C33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самостоятельные решения и нести личную ответственность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A4B" w:rsidRDefault="00A948E7" w:rsidP="00BF3D4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 Самостоятельная работа учащихся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на уроках является распространенным приемом активизации мыслительной деятельности. Постановка перед учащимися </w:t>
      </w: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>мыслительных задач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, цель которых состоит в самостоятельном получении ответа на поставленный вопрос, максимально активизирует их мышление, побуждает сравнивать факты, формулировать правила, определения. </w:t>
      </w: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Виды самостоятельной работы учащихся: 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>работа с у</w:t>
      </w:r>
      <w:r>
        <w:rPr>
          <w:rFonts w:ascii="Times New Roman" w:hAnsi="Times New Roman" w:cs="Times New Roman"/>
          <w:sz w:val="28"/>
          <w:szCs w:val="28"/>
          <w:lang w:eastAsia="ru-RU"/>
        </w:rPr>
        <w:t>чебной и справочной литературой</w:t>
      </w:r>
    </w:p>
    <w:p w:rsidR="00C63A4B" w:rsidRDefault="00BA6C33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решение исторических</w:t>
      </w:r>
      <w:r w:rsidR="00C63A4B">
        <w:rPr>
          <w:rFonts w:ascii="Times New Roman" w:hAnsi="Times New Roman" w:cs="Times New Roman"/>
          <w:sz w:val="28"/>
          <w:szCs w:val="28"/>
          <w:lang w:eastAsia="ru-RU"/>
        </w:rPr>
        <w:t xml:space="preserve"> задач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sz w:val="28"/>
          <w:szCs w:val="28"/>
          <w:lang w:eastAsia="ru-RU"/>
        </w:rPr>
        <w:t>абораторно-практические работы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абота с раздаточным материалом</w:t>
      </w:r>
    </w:p>
    <w:p w:rsidR="00C63A4B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-работа со схемами</w:t>
      </w:r>
    </w:p>
    <w:p w:rsidR="00A948E7" w:rsidRPr="00BF3D4E" w:rsidRDefault="00C63A4B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рецензирование ответов своих товарищей на уроках.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</w:t>
      </w:r>
      <w:r w:rsidRPr="00C63A4B">
        <w:rPr>
          <w:rFonts w:ascii="Times New Roman" w:hAnsi="Times New Roman" w:cs="Times New Roman"/>
          <w:b/>
          <w:sz w:val="28"/>
          <w:szCs w:val="28"/>
          <w:lang w:eastAsia="ru-RU"/>
        </w:rPr>
        <w:t>Проблемное обучение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ставит своей целью так освещать учебные вопросы, чтобы вызывать самостоятельную мыслительную деятельность учащихся, а через нее обеспечивать активное, целенаправленное внимание, восприятие, запоминание и т. д. Выдвижение проблемы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t>, интриги, загадки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в данном случае осуществляется с целью активизации мышления школьников в процессе в</w:t>
      </w:r>
      <w:r w:rsidR="00C63A4B">
        <w:rPr>
          <w:rFonts w:ascii="Times New Roman" w:hAnsi="Times New Roman" w:cs="Times New Roman"/>
          <w:sz w:val="28"/>
          <w:szCs w:val="28"/>
          <w:lang w:eastAsia="ru-RU"/>
        </w:rPr>
        <w:t>осприятия нового материала.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       Образование должно быть направлено, прежде всего, на создание условий для раскрытия личности человека, а предметы история и обществознание помогают маленькому человеку найти собственную позицию в обществе, определить свое место в жизни, сформулировать свое собственное отношение к таким понятиям как «толерантность»,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 «общечеловеческие ценности».</w:t>
      </w: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 Систематическое  использование интерактивных методов и приемов работы на уроке привело к целому ряду  последствий: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1.Повысился уровень использования наглядности на уроке,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2.Повысилась производительность урока.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3.Активнее устанавливаются </w:t>
      </w:r>
      <w:proofErr w:type="spell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связи.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4.Появилась возможность организации проектной деятельности учащихся под руководством преподавателя.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5.Изменились к лучшему взаимоотношения с учениками далекими от истории, особенно с увлеченными ПК. Они начали видеть в преподавателе «родственную душу».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6.Изменилось отношение к учебному труду. Ребята начали  выбирать способы реализации своих способностей и  возможностей, активно вовлекаться во внеурочную деятельность.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7. Повысилось качество знаний по истории и </w:t>
      </w:r>
      <w:r w:rsidR="00BA6C33">
        <w:rPr>
          <w:rFonts w:ascii="Times New Roman" w:hAnsi="Times New Roman" w:cs="Times New Roman"/>
          <w:sz w:val="28"/>
          <w:szCs w:val="28"/>
          <w:lang w:eastAsia="ru-RU"/>
        </w:rPr>
        <w:t>обществознанию во всех классах, растет интерес к предмету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8. Сохраняется устойчивая мотивация учащихся к учению на уроках и во внеурочной деятельности. </w:t>
      </w:r>
    </w:p>
    <w:p w:rsidR="00A948E7" w:rsidRPr="00BF3D4E" w:rsidRDefault="00383628" w:rsidP="00D94E8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3628" w:rsidRPr="00BF3D4E" w:rsidRDefault="00A948E7" w:rsidP="0038362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>   С целью раскрытия творческого потенциала личности обучающихся, активного включения их в самостоятельную исследовательскую деятельность, выработки исследовательских умений,</w:t>
      </w:r>
      <w:r w:rsidR="00D94E8C">
        <w:rPr>
          <w:rFonts w:ascii="Times New Roman" w:hAnsi="Times New Roman" w:cs="Times New Roman"/>
          <w:sz w:val="28"/>
          <w:szCs w:val="28"/>
          <w:lang w:eastAsia="ru-RU"/>
        </w:rPr>
        <w:t xml:space="preserve">  проводится 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 большая</w:t>
      </w:r>
      <w:r w:rsidR="00D94E8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 внеклассная работа: декады по предметам, конкурсы, олимпиады, исследовательские работы, ведется кружок «Краеведение».</w:t>
      </w:r>
      <w:r w:rsidR="00383628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Мои ученики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83628" w:rsidRPr="00BF3D4E">
        <w:rPr>
          <w:rFonts w:ascii="Times New Roman" w:hAnsi="Times New Roman" w:cs="Times New Roman"/>
          <w:sz w:val="28"/>
          <w:szCs w:val="28"/>
          <w:lang w:eastAsia="ru-RU"/>
        </w:rPr>
        <w:t>занимают призовые места по предметным олимпиадам и чемпи</w:t>
      </w:r>
      <w:r w:rsidR="00B1528F">
        <w:rPr>
          <w:rFonts w:ascii="Times New Roman" w:hAnsi="Times New Roman" w:cs="Times New Roman"/>
          <w:sz w:val="28"/>
          <w:szCs w:val="28"/>
          <w:lang w:eastAsia="ru-RU"/>
        </w:rPr>
        <w:t xml:space="preserve">онатам, участвуют в районных и окружных </w:t>
      </w:r>
      <w:r w:rsidR="00D94E8C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конкурсах и тоже занимают призовые места.  Более 50% выпускников выбирают историю и </w:t>
      </w:r>
      <w:r w:rsidR="00383628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обществознание для итоговой аттестац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>ии  в форме ЕГЭ</w:t>
      </w:r>
      <w:r w:rsidR="00B1528F">
        <w:rPr>
          <w:rFonts w:ascii="Times New Roman" w:hAnsi="Times New Roman" w:cs="Times New Roman"/>
          <w:sz w:val="28"/>
          <w:szCs w:val="28"/>
          <w:lang w:eastAsia="ru-RU"/>
        </w:rPr>
        <w:t>,  ОГЭ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52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152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>успешно сдают</w:t>
      </w:r>
      <w:r w:rsidR="00D94E8C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="0038362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 При анализе результатов применения интерактивных приемов и методов организации учебной деятельности я пришла к следующим выводам: </w:t>
      </w:r>
    </w:p>
    <w:p w:rsidR="00383628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- возросла социальная и познавательная активность детей:  уровень </w:t>
      </w:r>
      <w:proofErr w:type="gram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субъективного</w:t>
      </w:r>
      <w:proofErr w:type="gram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948E7" w:rsidRPr="00BF3D4E" w:rsidRDefault="00383628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ученика, интеллектуальная инициатива; </w:t>
      </w:r>
    </w:p>
    <w:p w:rsidR="00383628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- расширились компетентности школьника как ученика:  его самостоятельность, </w:t>
      </w:r>
    </w:p>
    <w:p w:rsidR="00383628" w:rsidRDefault="00383628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информационная грамотность, уверенность в себе, проявляющиеся в способности </w:t>
      </w:r>
      <w:proofErr w:type="gramEnd"/>
    </w:p>
    <w:p w:rsidR="00383628" w:rsidRDefault="00383628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решение, а также ориентация на задачу и конечный результат, </w:t>
      </w:r>
    </w:p>
    <w:p w:rsidR="00A948E7" w:rsidRPr="00BF3D4E" w:rsidRDefault="00383628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948E7"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ответственность, социальная независимость;  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- наблюдается ежегодная тенденция роста качества знаний.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BF3D4E">
        <w:rPr>
          <w:rFonts w:ascii="Times New Roman" w:hAnsi="Times New Roman" w:cs="Times New Roman"/>
          <w:sz w:val="28"/>
          <w:szCs w:val="28"/>
          <w:lang w:eastAsia="ru-RU"/>
        </w:rPr>
        <w:t>Если мы хотим подготовить современного человека, выпускника, готового нести личную ответственность за собственное благополучие и благополучие общества, способного активно и творчески участвовать  в общественной жизни, хорошо адаптироваться к условиям меняющегося мира, самостоятельного, толерантного, готового к сотрудничеству,  мы, учителя,  должны строить свою работу на основе педагогики сотрудничества, Все это, в сочетании с современными инновационными  технологиями, даст возможность развиваться нам самим и</w:t>
      </w:r>
      <w:proofErr w:type="gramEnd"/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создавать условия для развития наших учеников. </w:t>
      </w:r>
    </w:p>
    <w:p w:rsidR="00A948E7" w:rsidRPr="00BF3D4E" w:rsidRDefault="00A948E7" w:rsidP="00BF3D4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F3D4E">
        <w:rPr>
          <w:rFonts w:ascii="Times New Roman" w:hAnsi="Times New Roman" w:cs="Times New Roman"/>
          <w:sz w:val="28"/>
          <w:szCs w:val="28"/>
          <w:lang w:eastAsia="ru-RU"/>
        </w:rPr>
        <w:t xml:space="preserve">Ученик должен  быть успешным, и я ему в этом помогу! </w:t>
      </w:r>
    </w:p>
    <w:p w:rsidR="00054DB7" w:rsidRPr="00BF3D4E" w:rsidRDefault="00054DB7" w:rsidP="00BF3D4E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054DB7" w:rsidRPr="00BF3D4E" w:rsidSect="00BF3D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295C"/>
    <w:multiLevelType w:val="hybridMultilevel"/>
    <w:tmpl w:val="1E5859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84D5B"/>
    <w:multiLevelType w:val="hybridMultilevel"/>
    <w:tmpl w:val="6462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8E7"/>
    <w:rsid w:val="00054DB7"/>
    <w:rsid w:val="000E27F1"/>
    <w:rsid w:val="002B21E7"/>
    <w:rsid w:val="00375DFC"/>
    <w:rsid w:val="00383628"/>
    <w:rsid w:val="00390C7B"/>
    <w:rsid w:val="003B3C22"/>
    <w:rsid w:val="00471917"/>
    <w:rsid w:val="00506409"/>
    <w:rsid w:val="00627283"/>
    <w:rsid w:val="006B1806"/>
    <w:rsid w:val="00991D2E"/>
    <w:rsid w:val="00A005F8"/>
    <w:rsid w:val="00A065F9"/>
    <w:rsid w:val="00A948E7"/>
    <w:rsid w:val="00B1528F"/>
    <w:rsid w:val="00B538AD"/>
    <w:rsid w:val="00BA6C33"/>
    <w:rsid w:val="00BB6A7B"/>
    <w:rsid w:val="00BE0A4A"/>
    <w:rsid w:val="00BF3D4E"/>
    <w:rsid w:val="00C63A4B"/>
    <w:rsid w:val="00C74C4E"/>
    <w:rsid w:val="00D642F0"/>
    <w:rsid w:val="00D87418"/>
    <w:rsid w:val="00D94E8C"/>
    <w:rsid w:val="00DD7D69"/>
    <w:rsid w:val="00E902FD"/>
    <w:rsid w:val="00EC250C"/>
    <w:rsid w:val="00F11189"/>
    <w:rsid w:val="00F4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B7"/>
  </w:style>
  <w:style w:type="paragraph" w:styleId="2">
    <w:name w:val="heading 2"/>
    <w:basedOn w:val="a"/>
    <w:link w:val="20"/>
    <w:uiPriority w:val="9"/>
    <w:qFormat/>
    <w:rsid w:val="00A94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8E7"/>
    <w:rPr>
      <w:b/>
      <w:bCs/>
    </w:rPr>
  </w:style>
  <w:style w:type="character" w:styleId="a5">
    <w:name w:val="Hyperlink"/>
    <w:basedOn w:val="a0"/>
    <w:uiPriority w:val="99"/>
    <w:semiHidden/>
    <w:unhideWhenUsed/>
    <w:rsid w:val="00A948E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48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48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48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48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BF3D4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63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Гуселетово</dc:creator>
  <cp:keywords/>
  <dc:description/>
  <cp:lastModifiedBy>User</cp:lastModifiedBy>
  <cp:revision>11</cp:revision>
  <dcterms:created xsi:type="dcterms:W3CDTF">2012-11-16T15:29:00Z</dcterms:created>
  <dcterms:modified xsi:type="dcterms:W3CDTF">2014-11-16T13:19:00Z</dcterms:modified>
</cp:coreProperties>
</file>